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06" w:rsidRPr="005B3956" w:rsidRDefault="00DB0706" w:rsidP="00DB0706">
      <w:pPr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CD5717">
        <w:rPr>
          <w:sz w:val="48"/>
          <w:szCs w:val="48"/>
        </w:rPr>
        <w:t>definition</w:t>
      </w:r>
      <w:r>
        <w:rPr>
          <w:sz w:val="48"/>
          <w:szCs w:val="48"/>
        </w:rPr>
        <w:t xml:space="preserve">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5A6634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number and variety of species in a given area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CD5717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ecotourism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5A6634" w:rsidP="000C396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species critically important to the functioning of an ecosystem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CD5717" w:rsidP="00DB07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keystone species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5A6634" w:rsidP="000C396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piece of DNA that codes for a specific trait that can be inherited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DB0706" w:rsidRDefault="00CD5717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biodiversity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5A6634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form of tourism that supports the conservation and sustainable development of ecologically unique areas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DB0706" w:rsidRDefault="00CD5717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gene</w:t>
            </w: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CD5717" w:rsidRDefault="00CD5717" w:rsidP="00CC4D22">
      <w:pPr>
        <w:spacing w:after="0" w:line="240" w:lineRule="auto"/>
        <w:rPr>
          <w:sz w:val="48"/>
          <w:szCs w:val="48"/>
        </w:rPr>
      </w:pPr>
    </w:p>
    <w:p w:rsidR="00DB0706" w:rsidRPr="005B3956" w:rsidRDefault="0038357C" w:rsidP="00CC4D2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Identify each example as a measure of biodiversity or a population</w:t>
      </w:r>
      <w:r w:rsidR="00DB0706"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623CE6" w:rsidP="00CD571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There are </w:t>
            </w:r>
            <w:r w:rsidR="00CD5717">
              <w:rPr>
                <w:sz w:val="48"/>
                <w:szCs w:val="48"/>
              </w:rPr>
              <w:t>13 native maple tree species in North America</w:t>
            </w:r>
            <w:r>
              <w:rPr>
                <w:sz w:val="48"/>
                <w:szCs w:val="48"/>
              </w:rPr>
              <w:t>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38357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biodiversity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CD5717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Habitat destruction is a leading cause of species extinction</w:t>
            </w:r>
            <w:r w:rsidR="00623CE6">
              <w:rPr>
                <w:sz w:val="48"/>
                <w:szCs w:val="48"/>
              </w:rPr>
              <w:t>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38357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population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CD5717" w:rsidP="00CD571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There are 3000 cottontail rabbits in Amherst County</w:t>
            </w:r>
            <w:r w:rsidR="004262DD">
              <w:rPr>
                <w:sz w:val="48"/>
                <w:szCs w:val="48"/>
              </w:rPr>
              <w:t>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CD5717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There is a greater variety of ecosystems in the US than in Canada</w:t>
            </w:r>
            <w:r w:rsidR="00623CE6">
              <w:rPr>
                <w:sz w:val="48"/>
                <w:szCs w:val="48"/>
              </w:rPr>
              <w:t>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</w:tr>
      <w:tr w:rsidR="00904C55" w:rsidTr="007D384B">
        <w:tc>
          <w:tcPr>
            <w:tcW w:w="738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904C55" w:rsidRDefault="00CD5717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density of rats is greater than that of rat snakes</w:t>
            </w:r>
            <w:r w:rsidR="00623CE6">
              <w:rPr>
                <w:sz w:val="48"/>
                <w:szCs w:val="48"/>
              </w:rPr>
              <w:t>.</w:t>
            </w:r>
          </w:p>
        </w:tc>
        <w:tc>
          <w:tcPr>
            <w:tcW w:w="613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E8489B" w:rsidRDefault="00E8489B" w:rsidP="00FE6E4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Compare and contrast these 2 hotspots (at least 2 similarities and 2 differences).</w:t>
      </w:r>
    </w:p>
    <w:tbl>
      <w:tblPr>
        <w:tblStyle w:val="TableGrid"/>
        <w:tblW w:w="13518" w:type="dxa"/>
        <w:tblLook w:val="04A0"/>
      </w:tblPr>
      <w:tblGrid>
        <w:gridCol w:w="6768"/>
        <w:gridCol w:w="6750"/>
      </w:tblGrid>
      <w:tr w:rsidR="00623CE6" w:rsidTr="00CC4D22">
        <w:tc>
          <w:tcPr>
            <w:tcW w:w="6768" w:type="dxa"/>
          </w:tcPr>
          <w:p w:rsidR="00623CE6" w:rsidRPr="00CC4D22" w:rsidRDefault="00647551" w:rsidP="00623CE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sz w:val="40"/>
                <w:szCs w:val="40"/>
              </w:rPr>
              <w:t>New Zealand</w:t>
            </w:r>
          </w:p>
        </w:tc>
        <w:tc>
          <w:tcPr>
            <w:tcW w:w="6750" w:type="dxa"/>
          </w:tcPr>
          <w:p w:rsidR="00623CE6" w:rsidRPr="00CC4D22" w:rsidRDefault="00647551" w:rsidP="00623CE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sz w:val="40"/>
                <w:szCs w:val="40"/>
              </w:rPr>
              <w:t>Himalaya</w:t>
            </w:r>
          </w:p>
        </w:tc>
      </w:tr>
      <w:tr w:rsidR="00623CE6" w:rsidTr="00CC4D22">
        <w:tc>
          <w:tcPr>
            <w:tcW w:w="6768" w:type="dxa"/>
          </w:tcPr>
          <w:p w:rsidR="00647551" w:rsidRDefault="00647551" w:rsidP="00647551">
            <w:pPr>
              <w:pStyle w:val="NormalWeb"/>
              <w:numPr>
                <w:ilvl w:val="0"/>
                <w:numId w:val="12"/>
              </w:numPr>
              <w:spacing w:before="0" w:beforeAutospacing="0"/>
              <w:ind w:left="360"/>
              <w:rPr>
                <w:rFonts w:asciiTheme="minorHAnsi" w:hAnsiTheme="minorHAnsi"/>
                <w:sz w:val="40"/>
                <w:szCs w:val="40"/>
              </w:rPr>
            </w:pPr>
            <w:r w:rsidRPr="00647551">
              <w:rPr>
                <w:rFonts w:asciiTheme="minorHAnsi" w:hAnsiTheme="minorHAnsi"/>
                <w:sz w:val="40"/>
                <w:szCs w:val="40"/>
              </w:rPr>
              <w:t>A mountainous archipelago once dominated by temperate rainforests</w:t>
            </w:r>
          </w:p>
          <w:p w:rsidR="00647551" w:rsidRDefault="00647551" w:rsidP="00647551">
            <w:pPr>
              <w:pStyle w:val="NormalWeb"/>
              <w:numPr>
                <w:ilvl w:val="0"/>
                <w:numId w:val="12"/>
              </w:numPr>
              <w:spacing w:before="0" w:beforeAutospacing="0"/>
              <w:ind w:left="360"/>
              <w:rPr>
                <w:rFonts w:asciiTheme="minorHAnsi" w:hAnsiTheme="minorHAnsi"/>
                <w:sz w:val="40"/>
                <w:szCs w:val="40"/>
              </w:rPr>
            </w:pPr>
            <w:r w:rsidRPr="00647551">
              <w:rPr>
                <w:rFonts w:asciiTheme="minorHAnsi" w:hAnsiTheme="minorHAnsi"/>
                <w:sz w:val="40"/>
                <w:szCs w:val="40"/>
              </w:rPr>
              <w:t>extraordinary levels of endemic species, including its most famous representative, the kiwi</w:t>
            </w:r>
          </w:p>
          <w:p w:rsidR="00647551" w:rsidRDefault="00647551" w:rsidP="00647551">
            <w:pPr>
              <w:pStyle w:val="NormalWeb"/>
              <w:numPr>
                <w:ilvl w:val="0"/>
                <w:numId w:val="12"/>
              </w:numPr>
              <w:spacing w:before="0" w:beforeAutospacing="0"/>
              <w:ind w:left="360"/>
              <w:rPr>
                <w:rFonts w:asciiTheme="minorHAnsi" w:hAnsiTheme="minorHAnsi"/>
                <w:sz w:val="40"/>
                <w:szCs w:val="40"/>
              </w:rPr>
            </w:pPr>
            <w:r w:rsidRPr="00647551">
              <w:rPr>
                <w:rFonts w:asciiTheme="minorHAnsi" w:hAnsiTheme="minorHAnsi"/>
                <w:sz w:val="40"/>
                <w:szCs w:val="40"/>
              </w:rPr>
              <w:t xml:space="preserve">None of its mammals, amphibians, or reptiles is found anywhere else in the world. </w:t>
            </w:r>
          </w:p>
          <w:p w:rsidR="00647551" w:rsidRPr="00647551" w:rsidRDefault="00647551" w:rsidP="00647551">
            <w:pPr>
              <w:pStyle w:val="NormalWeb"/>
              <w:numPr>
                <w:ilvl w:val="0"/>
                <w:numId w:val="12"/>
              </w:numPr>
              <w:ind w:left="360"/>
              <w:rPr>
                <w:rFonts w:asciiTheme="minorHAnsi" w:hAnsiTheme="minorHAnsi"/>
                <w:sz w:val="40"/>
                <w:szCs w:val="40"/>
              </w:rPr>
            </w:pPr>
            <w:r w:rsidRPr="00647551">
              <w:rPr>
                <w:rFonts w:asciiTheme="minorHAnsi" w:hAnsiTheme="minorHAnsi"/>
                <w:sz w:val="40"/>
                <w:szCs w:val="40"/>
              </w:rPr>
              <w:t xml:space="preserve">Since the island’s colonization by humans 700 years ago 50 bird species have gone extinct. </w:t>
            </w:r>
          </w:p>
          <w:p w:rsidR="00623CE6" w:rsidRPr="00CC4D22" w:rsidRDefault="00647551" w:rsidP="00647551">
            <w:pPr>
              <w:pStyle w:val="NormalWeb"/>
              <w:numPr>
                <w:ilvl w:val="0"/>
                <w:numId w:val="12"/>
              </w:numPr>
              <w:ind w:left="360"/>
              <w:rPr>
                <w:rFonts w:asciiTheme="minorHAnsi" w:hAnsiTheme="minorHAnsi"/>
                <w:sz w:val="40"/>
                <w:szCs w:val="40"/>
              </w:rPr>
            </w:pPr>
            <w:r w:rsidRPr="00647551">
              <w:rPr>
                <w:rFonts w:asciiTheme="minorHAnsi" w:hAnsiTheme="minorHAnsi"/>
                <w:sz w:val="40"/>
                <w:szCs w:val="40"/>
              </w:rPr>
              <w:t xml:space="preserve">Today, invasive species pose the most serious threat, but habitat destruction, is also a key problem. </w:t>
            </w:r>
          </w:p>
        </w:tc>
        <w:tc>
          <w:tcPr>
            <w:tcW w:w="6750" w:type="dxa"/>
          </w:tcPr>
          <w:p w:rsidR="00647551" w:rsidRPr="00647551" w:rsidRDefault="00647551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647551">
              <w:rPr>
                <w:rFonts w:asciiTheme="minorHAnsi" w:hAnsiTheme="minorHAnsi"/>
                <w:sz w:val="40"/>
                <w:szCs w:val="40"/>
              </w:rPr>
              <w:t xml:space="preserve">The Himalaya Hotspot is home to the world’s highest mountains </w:t>
            </w:r>
          </w:p>
          <w:p w:rsidR="00647551" w:rsidRPr="00647551" w:rsidRDefault="00647551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647551">
              <w:rPr>
                <w:rFonts w:asciiTheme="minorHAnsi" w:hAnsiTheme="minorHAnsi"/>
                <w:sz w:val="40"/>
                <w:szCs w:val="40"/>
              </w:rPr>
              <w:t xml:space="preserve">The mountains rise abruptly, resulting in a diversity of ecosystems. </w:t>
            </w:r>
          </w:p>
          <w:p w:rsidR="00647551" w:rsidRPr="00647551" w:rsidRDefault="00647551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647551">
              <w:rPr>
                <w:rFonts w:asciiTheme="minorHAnsi" w:hAnsiTheme="minorHAnsi"/>
                <w:sz w:val="40"/>
                <w:szCs w:val="40"/>
              </w:rPr>
              <w:t xml:space="preserve">Vascular plants have even been recorded at more than 6,000 meters. </w:t>
            </w:r>
          </w:p>
          <w:p w:rsidR="00623CE6" w:rsidRDefault="00647551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647551">
              <w:rPr>
                <w:rFonts w:asciiTheme="minorHAnsi" w:hAnsiTheme="minorHAnsi"/>
                <w:sz w:val="40"/>
                <w:szCs w:val="40"/>
              </w:rPr>
              <w:t>The hotspot is home to important populations of numerous large birds and mammals, including vultures, tigers, elephants, rhinos and wild water buffalo.</w:t>
            </w:r>
          </w:p>
          <w:p w:rsidR="00647551" w:rsidRPr="00CC4D22" w:rsidRDefault="00647551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>
              <w:rPr>
                <w:rFonts w:asciiTheme="minorHAnsi" w:hAnsiTheme="minorHAnsi"/>
                <w:sz w:val="40"/>
                <w:szCs w:val="40"/>
              </w:rPr>
              <w:t>Threatened by habitat loss due to deforestation and overgrazing</w:t>
            </w:r>
          </w:p>
        </w:tc>
      </w:tr>
    </w:tbl>
    <w:p w:rsidR="00FE6E49" w:rsidRDefault="00E905A4" w:rsidP="005A6C65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F7128D">
        <w:rPr>
          <w:sz w:val="48"/>
          <w:szCs w:val="48"/>
        </w:rPr>
        <w:t>term</w:t>
      </w:r>
      <w:r>
        <w:rPr>
          <w:sz w:val="48"/>
          <w:szCs w:val="48"/>
        </w:rPr>
        <w:t xml:space="preserve"> with the correct </w:t>
      </w:r>
      <w:r w:rsidR="00F7128D">
        <w:rPr>
          <w:sz w:val="48"/>
          <w:szCs w:val="48"/>
        </w:rPr>
        <w:t>example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7920"/>
        <w:gridCol w:w="720"/>
        <w:gridCol w:w="4050"/>
      </w:tblGrid>
      <w:tr w:rsidR="00E905A4" w:rsidTr="00F7128D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7920" w:type="dxa"/>
          </w:tcPr>
          <w:p w:rsidR="00E905A4" w:rsidRDefault="0040598E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Elephants modify their environment so much that without them, many other species would suffer</w:t>
            </w:r>
            <w:r w:rsidR="0038357C">
              <w:rPr>
                <w:sz w:val="48"/>
                <w:szCs w:val="48"/>
              </w:rPr>
              <w:t>.</w:t>
            </w:r>
          </w:p>
        </w:tc>
        <w:tc>
          <w:tcPr>
            <w:tcW w:w="720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4050" w:type="dxa"/>
          </w:tcPr>
          <w:p w:rsidR="00E905A4" w:rsidRDefault="00F7128D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species diversity</w:t>
            </w:r>
          </w:p>
        </w:tc>
      </w:tr>
      <w:tr w:rsidR="00E905A4" w:rsidTr="00F7128D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7920" w:type="dxa"/>
          </w:tcPr>
          <w:p w:rsidR="00E905A4" w:rsidRDefault="00FB49B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There are over 900 species of birds in Panama</w:t>
            </w:r>
            <w:r w:rsidR="0038357C">
              <w:rPr>
                <w:sz w:val="48"/>
                <w:szCs w:val="48"/>
              </w:rPr>
              <w:t>.</w:t>
            </w:r>
          </w:p>
        </w:tc>
        <w:tc>
          <w:tcPr>
            <w:tcW w:w="720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4050" w:type="dxa"/>
          </w:tcPr>
          <w:p w:rsidR="00E905A4" w:rsidRDefault="00F7128D" w:rsidP="0014108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genetic bottleneck</w:t>
            </w:r>
          </w:p>
        </w:tc>
      </w:tr>
      <w:tr w:rsidR="00E905A4" w:rsidTr="00F7128D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7920" w:type="dxa"/>
          </w:tcPr>
          <w:p w:rsidR="00E905A4" w:rsidRDefault="0040598E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When the elephant seal population decreased dramatically, some gene variations were lost forever</w:t>
            </w:r>
            <w:r w:rsidR="00F7128D">
              <w:rPr>
                <w:sz w:val="48"/>
                <w:szCs w:val="48"/>
              </w:rPr>
              <w:t>.</w:t>
            </w:r>
          </w:p>
        </w:tc>
        <w:tc>
          <w:tcPr>
            <w:tcW w:w="72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4050" w:type="dxa"/>
          </w:tcPr>
          <w:p w:rsidR="00E905A4" w:rsidRDefault="00F7128D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keystone species</w:t>
            </w:r>
          </w:p>
        </w:tc>
      </w:tr>
      <w:tr w:rsidR="00E905A4" w:rsidTr="00F7128D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7920" w:type="dxa"/>
          </w:tcPr>
          <w:p w:rsidR="00E905A4" w:rsidRDefault="0040598E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Kangaroos and koalas are only native to Australia</w:t>
            </w:r>
            <w:r w:rsidR="0038357C">
              <w:rPr>
                <w:sz w:val="48"/>
                <w:szCs w:val="48"/>
              </w:rPr>
              <w:t>.</w:t>
            </w:r>
          </w:p>
        </w:tc>
        <w:tc>
          <w:tcPr>
            <w:tcW w:w="72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4050" w:type="dxa"/>
          </w:tcPr>
          <w:p w:rsidR="00E905A4" w:rsidRDefault="00F7128D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ecosystem diversity</w:t>
            </w:r>
          </w:p>
        </w:tc>
      </w:tr>
      <w:tr w:rsidR="00FB49B4" w:rsidTr="00F7128D">
        <w:tc>
          <w:tcPr>
            <w:tcW w:w="738" w:type="dxa"/>
          </w:tcPr>
          <w:p w:rsidR="00FB49B4" w:rsidRDefault="00FB49B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7920" w:type="dxa"/>
          </w:tcPr>
          <w:p w:rsidR="00FB49B4" w:rsidRDefault="00FB49B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Africa has a variety of ecosystems, including deserts and rainforests.</w:t>
            </w:r>
          </w:p>
        </w:tc>
        <w:tc>
          <w:tcPr>
            <w:tcW w:w="720" w:type="dxa"/>
          </w:tcPr>
          <w:p w:rsidR="00FB49B4" w:rsidRDefault="00FB49B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4050" w:type="dxa"/>
          </w:tcPr>
          <w:p w:rsidR="00FB49B4" w:rsidRDefault="00FB49B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endemic species</w:t>
            </w:r>
          </w:p>
        </w:tc>
      </w:tr>
    </w:tbl>
    <w:p w:rsidR="00FE6E49" w:rsidRDefault="00FE6E49" w:rsidP="00FE6E49">
      <w:pPr>
        <w:spacing w:after="120" w:line="240" w:lineRule="auto"/>
        <w:rPr>
          <w:sz w:val="48"/>
          <w:szCs w:val="48"/>
        </w:rPr>
      </w:pPr>
    </w:p>
    <w:p w:rsidR="00FE6E49" w:rsidRDefault="00FE6E49" w:rsidP="00FE6E49">
      <w:pPr>
        <w:rPr>
          <w:sz w:val="48"/>
          <w:szCs w:val="48"/>
        </w:rPr>
      </w:pPr>
    </w:p>
    <w:p w:rsidR="0040598E" w:rsidRDefault="0040598E" w:rsidP="0040598E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Match each benefit with the correct example.</w:t>
      </w:r>
    </w:p>
    <w:tbl>
      <w:tblPr>
        <w:tblStyle w:val="TableGrid"/>
        <w:tblW w:w="13428" w:type="dxa"/>
        <w:tblLook w:val="04A0"/>
      </w:tblPr>
      <w:tblGrid>
        <w:gridCol w:w="738"/>
        <w:gridCol w:w="7920"/>
        <w:gridCol w:w="720"/>
        <w:gridCol w:w="4050"/>
      </w:tblGrid>
      <w:tr w:rsidR="0040598E" w:rsidTr="00266DC7">
        <w:tc>
          <w:tcPr>
            <w:tcW w:w="738" w:type="dxa"/>
          </w:tcPr>
          <w:p w:rsidR="0040598E" w:rsidRDefault="0040598E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7920" w:type="dxa"/>
          </w:tcPr>
          <w:p w:rsidR="0040598E" w:rsidRDefault="00CD5717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If populations are reduced too much, inbreeding occurs and the species is at greater risk for genetic problems.</w:t>
            </w:r>
          </w:p>
        </w:tc>
        <w:tc>
          <w:tcPr>
            <w:tcW w:w="720" w:type="dxa"/>
          </w:tcPr>
          <w:p w:rsidR="0040598E" w:rsidRDefault="0040598E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4050" w:type="dxa"/>
          </w:tcPr>
          <w:p w:rsidR="0040598E" w:rsidRDefault="0040598E" w:rsidP="0040598E">
            <w:pPr>
              <w:rPr>
                <w:sz w:val="48"/>
                <w:szCs w:val="48"/>
              </w:rPr>
            </w:pPr>
            <w:r w:rsidRPr="0040598E">
              <w:rPr>
                <w:sz w:val="48"/>
                <w:szCs w:val="48"/>
              </w:rPr>
              <w:t>Species are Connected to Ecosystems</w:t>
            </w:r>
          </w:p>
        </w:tc>
      </w:tr>
      <w:tr w:rsidR="0040598E" w:rsidTr="00266DC7">
        <w:tc>
          <w:tcPr>
            <w:tcW w:w="738" w:type="dxa"/>
          </w:tcPr>
          <w:p w:rsidR="0040598E" w:rsidRDefault="0040598E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7920" w:type="dxa"/>
          </w:tcPr>
          <w:p w:rsidR="0040598E" w:rsidRDefault="00CD5717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Most antibiotics are derived from chemicals in fungi.</w:t>
            </w:r>
          </w:p>
        </w:tc>
        <w:tc>
          <w:tcPr>
            <w:tcW w:w="720" w:type="dxa"/>
          </w:tcPr>
          <w:p w:rsidR="0040598E" w:rsidRDefault="0040598E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4050" w:type="dxa"/>
          </w:tcPr>
          <w:p w:rsidR="0040598E" w:rsidRDefault="0040598E" w:rsidP="0040598E">
            <w:pPr>
              <w:rPr>
                <w:sz w:val="48"/>
                <w:szCs w:val="48"/>
              </w:rPr>
            </w:pPr>
            <w:r w:rsidRPr="0040598E">
              <w:rPr>
                <w:sz w:val="48"/>
                <w:szCs w:val="48"/>
              </w:rPr>
              <w:t>Species and Population Survival</w:t>
            </w:r>
          </w:p>
        </w:tc>
      </w:tr>
      <w:tr w:rsidR="0040598E" w:rsidTr="00266DC7">
        <w:tc>
          <w:tcPr>
            <w:tcW w:w="738" w:type="dxa"/>
          </w:tcPr>
          <w:p w:rsidR="0040598E" w:rsidRDefault="0040598E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7920" w:type="dxa"/>
          </w:tcPr>
          <w:p w:rsidR="0040598E" w:rsidRDefault="00CD5717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Overhunting of otters led to the loss of kelp beds because otters are keystone species.</w:t>
            </w:r>
          </w:p>
        </w:tc>
        <w:tc>
          <w:tcPr>
            <w:tcW w:w="720" w:type="dxa"/>
          </w:tcPr>
          <w:p w:rsidR="0040598E" w:rsidRDefault="0040598E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4050" w:type="dxa"/>
          </w:tcPr>
          <w:p w:rsidR="0040598E" w:rsidRDefault="0040598E" w:rsidP="0040598E">
            <w:pPr>
              <w:rPr>
                <w:sz w:val="48"/>
                <w:szCs w:val="48"/>
              </w:rPr>
            </w:pPr>
            <w:r w:rsidRPr="0040598E">
              <w:rPr>
                <w:sz w:val="48"/>
                <w:szCs w:val="48"/>
              </w:rPr>
              <w:t>Medical, Industrial, and Agricultural Uses</w:t>
            </w:r>
          </w:p>
        </w:tc>
      </w:tr>
      <w:tr w:rsidR="0040598E" w:rsidTr="00266DC7">
        <w:tc>
          <w:tcPr>
            <w:tcW w:w="738" w:type="dxa"/>
          </w:tcPr>
          <w:p w:rsidR="0040598E" w:rsidRDefault="0040598E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7920" w:type="dxa"/>
          </w:tcPr>
          <w:p w:rsidR="0040598E" w:rsidRDefault="00CD5717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Ecotourism is popular because it allows people to enjoy the environment and provides income for local people.</w:t>
            </w:r>
          </w:p>
        </w:tc>
        <w:tc>
          <w:tcPr>
            <w:tcW w:w="720" w:type="dxa"/>
          </w:tcPr>
          <w:p w:rsidR="0040598E" w:rsidRDefault="0040598E" w:rsidP="00266D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4050" w:type="dxa"/>
          </w:tcPr>
          <w:p w:rsidR="0040598E" w:rsidRDefault="0040598E" w:rsidP="0040598E">
            <w:pPr>
              <w:rPr>
                <w:sz w:val="48"/>
                <w:szCs w:val="48"/>
              </w:rPr>
            </w:pPr>
            <w:r w:rsidRPr="0040598E">
              <w:rPr>
                <w:sz w:val="48"/>
                <w:szCs w:val="48"/>
              </w:rPr>
              <w:t>Ethics, Aesthetics, and Recreation</w:t>
            </w:r>
          </w:p>
        </w:tc>
      </w:tr>
    </w:tbl>
    <w:p w:rsidR="0040598E" w:rsidRDefault="0040598E" w:rsidP="0040598E">
      <w:pPr>
        <w:spacing w:after="120" w:line="240" w:lineRule="auto"/>
        <w:rPr>
          <w:sz w:val="48"/>
          <w:szCs w:val="48"/>
        </w:rPr>
      </w:pPr>
    </w:p>
    <w:sectPr w:rsidR="0040598E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70405"/>
    <w:multiLevelType w:val="hybridMultilevel"/>
    <w:tmpl w:val="7EC61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F5DC2"/>
    <w:multiLevelType w:val="hybridMultilevel"/>
    <w:tmpl w:val="7058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B36FF"/>
    <w:multiLevelType w:val="hybridMultilevel"/>
    <w:tmpl w:val="FB2A1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304F6"/>
    <w:multiLevelType w:val="hybridMultilevel"/>
    <w:tmpl w:val="E314F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E1E86"/>
    <w:multiLevelType w:val="hybridMultilevel"/>
    <w:tmpl w:val="7EC61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C7CFA"/>
    <w:multiLevelType w:val="hybridMultilevel"/>
    <w:tmpl w:val="888245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FF027F"/>
    <w:multiLevelType w:val="hybridMultilevel"/>
    <w:tmpl w:val="D9CAA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70212"/>
    <w:multiLevelType w:val="hybridMultilevel"/>
    <w:tmpl w:val="637E4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930E9"/>
    <w:multiLevelType w:val="hybridMultilevel"/>
    <w:tmpl w:val="7EC61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C3E43"/>
    <w:multiLevelType w:val="hybridMultilevel"/>
    <w:tmpl w:val="7EC61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F8039F"/>
    <w:multiLevelType w:val="hybridMultilevel"/>
    <w:tmpl w:val="2912F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13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  <w:num w:numId="13">
    <w:abstractNumId w:val="14"/>
  </w:num>
  <w:num w:numId="14">
    <w:abstractNumId w:val="12"/>
  </w:num>
  <w:num w:numId="15">
    <w:abstractNumId w:val="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96D"/>
    <w:rsid w:val="000C3AA4"/>
    <w:rsid w:val="0014108F"/>
    <w:rsid w:val="00164031"/>
    <w:rsid w:val="00167059"/>
    <w:rsid w:val="0019671F"/>
    <w:rsid w:val="001A5231"/>
    <w:rsid w:val="001D7BC3"/>
    <w:rsid w:val="001F1E28"/>
    <w:rsid w:val="002215A7"/>
    <w:rsid w:val="002909EA"/>
    <w:rsid w:val="003222A8"/>
    <w:rsid w:val="003549BF"/>
    <w:rsid w:val="00356ACD"/>
    <w:rsid w:val="0038216A"/>
    <w:rsid w:val="0038357C"/>
    <w:rsid w:val="00403BE8"/>
    <w:rsid w:val="0040598E"/>
    <w:rsid w:val="004262DD"/>
    <w:rsid w:val="00431135"/>
    <w:rsid w:val="00447753"/>
    <w:rsid w:val="00461D26"/>
    <w:rsid w:val="00467B9E"/>
    <w:rsid w:val="00467FB8"/>
    <w:rsid w:val="004C10C2"/>
    <w:rsid w:val="004C4B98"/>
    <w:rsid w:val="004D2C27"/>
    <w:rsid w:val="004F4EB2"/>
    <w:rsid w:val="0052255C"/>
    <w:rsid w:val="0055128F"/>
    <w:rsid w:val="00551998"/>
    <w:rsid w:val="00552CA6"/>
    <w:rsid w:val="0057724E"/>
    <w:rsid w:val="00593DCC"/>
    <w:rsid w:val="005A6634"/>
    <w:rsid w:val="005A6C65"/>
    <w:rsid w:val="005B2D48"/>
    <w:rsid w:val="005D78B0"/>
    <w:rsid w:val="005D78C4"/>
    <w:rsid w:val="005E56D4"/>
    <w:rsid w:val="00623CE6"/>
    <w:rsid w:val="006465FD"/>
    <w:rsid w:val="00647551"/>
    <w:rsid w:val="0066448A"/>
    <w:rsid w:val="006662FA"/>
    <w:rsid w:val="006670AD"/>
    <w:rsid w:val="00671453"/>
    <w:rsid w:val="00693B0A"/>
    <w:rsid w:val="006F6701"/>
    <w:rsid w:val="00704532"/>
    <w:rsid w:val="00717CA5"/>
    <w:rsid w:val="007571B9"/>
    <w:rsid w:val="00762490"/>
    <w:rsid w:val="007649B2"/>
    <w:rsid w:val="00797CD3"/>
    <w:rsid w:val="007A708C"/>
    <w:rsid w:val="007B052B"/>
    <w:rsid w:val="007E45DB"/>
    <w:rsid w:val="00805042"/>
    <w:rsid w:val="008C2A89"/>
    <w:rsid w:val="008C5FBC"/>
    <w:rsid w:val="008C74A2"/>
    <w:rsid w:val="00904C55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B338D"/>
    <w:rsid w:val="00AC3787"/>
    <w:rsid w:val="00AE3A62"/>
    <w:rsid w:val="00AE5414"/>
    <w:rsid w:val="00B0574A"/>
    <w:rsid w:val="00B40D43"/>
    <w:rsid w:val="00B76EEC"/>
    <w:rsid w:val="00B86E2C"/>
    <w:rsid w:val="00BA4EB8"/>
    <w:rsid w:val="00BB1875"/>
    <w:rsid w:val="00BD4A9B"/>
    <w:rsid w:val="00BF0DC2"/>
    <w:rsid w:val="00C139CD"/>
    <w:rsid w:val="00C206B4"/>
    <w:rsid w:val="00C30913"/>
    <w:rsid w:val="00C54729"/>
    <w:rsid w:val="00C5539B"/>
    <w:rsid w:val="00CC4D22"/>
    <w:rsid w:val="00CD5717"/>
    <w:rsid w:val="00CE59AE"/>
    <w:rsid w:val="00D04052"/>
    <w:rsid w:val="00D50593"/>
    <w:rsid w:val="00D94EA7"/>
    <w:rsid w:val="00DB0706"/>
    <w:rsid w:val="00DC0C54"/>
    <w:rsid w:val="00DE3D36"/>
    <w:rsid w:val="00E00B56"/>
    <w:rsid w:val="00E313FF"/>
    <w:rsid w:val="00E45953"/>
    <w:rsid w:val="00E8489B"/>
    <w:rsid w:val="00E905A4"/>
    <w:rsid w:val="00E93FEA"/>
    <w:rsid w:val="00E95414"/>
    <w:rsid w:val="00EC0531"/>
    <w:rsid w:val="00F7128D"/>
    <w:rsid w:val="00F81190"/>
    <w:rsid w:val="00F94F6D"/>
    <w:rsid w:val="00FA0F22"/>
    <w:rsid w:val="00FB49B4"/>
    <w:rsid w:val="00FC3D3B"/>
    <w:rsid w:val="00FD6143"/>
    <w:rsid w:val="00FE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2012-04-28T21:00:00Z</dcterms:created>
  <dcterms:modified xsi:type="dcterms:W3CDTF">2012-04-28T22:04:00Z</dcterms:modified>
</cp:coreProperties>
</file>